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435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84C8B" w:rsidTr="00184C8B">
        <w:trPr>
          <w:trHeight w:val="993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муниципального </w:t>
            </w:r>
            <w:r>
              <w:rPr>
                <w:b/>
                <w:sz w:val="22"/>
                <w:lang w:eastAsia="en-US"/>
              </w:rPr>
              <w:br/>
              <w:t>образования «Город Майкоп»</w:t>
            </w:r>
          </w:p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  <w:r>
              <w:rPr>
                <w:b/>
                <w:lang w:eastAsia="en-US"/>
              </w:rPr>
              <w:t xml:space="preserve"> </w:t>
            </w:r>
          </w:p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Адыгэ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Республикэм</w:t>
            </w:r>
            <w:proofErr w:type="spellEnd"/>
          </w:p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муниципальнэ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образованиеу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br/>
              <w:t>«</w:t>
            </w:r>
            <w:proofErr w:type="spellStart"/>
            <w:r>
              <w:rPr>
                <w:b/>
                <w:sz w:val="22"/>
                <w:lang w:eastAsia="en-US"/>
              </w:rPr>
              <w:t>Къалэу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Мыекъуапэ</w:t>
            </w:r>
            <w:proofErr w:type="spellEnd"/>
            <w:r>
              <w:rPr>
                <w:b/>
                <w:sz w:val="22"/>
                <w:lang w:eastAsia="en-US"/>
              </w:rPr>
              <w:t xml:space="preserve">» </w:t>
            </w:r>
          </w:p>
          <w:p w:rsidR="00184C8B" w:rsidRDefault="00184C8B" w:rsidP="00EA12D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 </w:t>
            </w:r>
            <w:proofErr w:type="spellStart"/>
            <w:r>
              <w:rPr>
                <w:b/>
                <w:sz w:val="22"/>
                <w:lang w:eastAsia="en-US"/>
              </w:rPr>
              <w:t>Администрацие</w:t>
            </w:r>
            <w:proofErr w:type="spellEnd"/>
          </w:p>
          <w:p w:rsidR="00184C8B" w:rsidRDefault="00184C8B" w:rsidP="00EA12D9">
            <w:pPr>
              <w:keepNext/>
              <w:overflowPunct/>
              <w:autoSpaceDE/>
              <w:adjustRightInd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</w:p>
        </w:tc>
      </w:tr>
    </w:tbl>
    <w:p w:rsidR="00184C8B" w:rsidRDefault="00184C8B" w:rsidP="00184C8B">
      <w:pPr>
        <w:keepNext/>
        <w:overflowPunct/>
        <w:autoSpaceDE/>
        <w:adjustRightInd/>
        <w:jc w:val="center"/>
        <w:outlineLvl w:val="2"/>
        <w:rPr>
          <w:b/>
        </w:rPr>
      </w:pPr>
    </w:p>
    <w:p w:rsidR="00184C8B" w:rsidRDefault="00184C8B" w:rsidP="00184C8B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184C8B" w:rsidRDefault="00184C8B" w:rsidP="00184C8B">
      <w:pPr>
        <w:overflowPunct/>
        <w:autoSpaceDE/>
        <w:adjustRightInd/>
        <w:jc w:val="center"/>
      </w:pPr>
    </w:p>
    <w:p w:rsidR="009B06B7" w:rsidRPr="009B06B7" w:rsidRDefault="00184C8B" w:rsidP="009B06B7">
      <w:pPr>
        <w:overflowPunct/>
        <w:autoSpaceDE/>
        <w:adjustRightInd/>
        <w:jc w:val="center"/>
        <w:rPr>
          <w:sz w:val="28"/>
          <w:u w:val="single"/>
        </w:rPr>
      </w:pPr>
      <w:bookmarkStart w:id="0" w:name="_GoBack"/>
      <w:proofErr w:type="gramStart"/>
      <w:r w:rsidRPr="009B06B7">
        <w:rPr>
          <w:sz w:val="28"/>
          <w:u w:val="single"/>
        </w:rPr>
        <w:t xml:space="preserve">от  </w:t>
      </w:r>
      <w:r w:rsidR="009B06B7" w:rsidRPr="009B06B7">
        <w:rPr>
          <w:sz w:val="28"/>
          <w:u w:val="single"/>
        </w:rPr>
        <w:t>30.12.2016</w:t>
      </w:r>
      <w:proofErr w:type="gramEnd"/>
      <w:r w:rsidR="009B06B7">
        <w:rPr>
          <w:sz w:val="28"/>
          <w:u w:val="single"/>
        </w:rPr>
        <w:t xml:space="preserve">     </w:t>
      </w:r>
      <w:r w:rsidR="009B06B7" w:rsidRPr="009B06B7">
        <w:rPr>
          <w:sz w:val="28"/>
          <w:u w:val="single"/>
        </w:rPr>
        <w:t xml:space="preserve"> № 2843- р</w:t>
      </w:r>
    </w:p>
    <w:bookmarkEnd w:id="0"/>
    <w:p w:rsidR="00184C8B" w:rsidRDefault="00184C8B" w:rsidP="00184C8B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184C8B" w:rsidRDefault="00184C8B" w:rsidP="00184C8B">
      <w:pPr>
        <w:overflowPunct/>
        <w:autoSpaceDE/>
        <w:adjustRightInd/>
        <w:jc w:val="center"/>
        <w:rPr>
          <w:b/>
        </w:rPr>
      </w:pPr>
    </w:p>
    <w:p w:rsidR="009B06B7" w:rsidRDefault="009B06B7" w:rsidP="009B06B7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формированию резерва управленческих кадров в Администрации муниципального образования </w:t>
      </w:r>
    </w:p>
    <w:p w:rsidR="009B06B7" w:rsidRDefault="009B06B7" w:rsidP="009B06B7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9B06B7" w:rsidRDefault="009B06B7" w:rsidP="009B06B7">
      <w:pPr>
        <w:overflowPunct/>
        <w:autoSpaceDE/>
        <w:adjustRightInd/>
      </w:pPr>
    </w:p>
    <w:p w:rsidR="009B06B7" w:rsidRDefault="009B06B7" w:rsidP="009B06B7">
      <w:pPr>
        <w:overflowPunct/>
        <w:autoSpaceDE/>
        <w:adjustRightInd/>
      </w:pPr>
    </w:p>
    <w:p w:rsidR="009B06B7" w:rsidRDefault="009B06B7" w:rsidP="009B06B7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В соответствии со статьей 275 Трудового кодекса Российской Федерации</w:t>
      </w:r>
      <w:r>
        <w:rPr>
          <w:rFonts w:asciiTheme="majorHAnsi" w:eastAsiaTheme="majorEastAsia" w:hAnsiTheme="majorHAnsi" w:cstheme="majorBidi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«Город Майкоп» от 05.02.2009 № 56 «О порядке формирования резерва управленческих кадров в муниципальном образовании «Город Майкоп»:</w:t>
      </w:r>
    </w:p>
    <w:p w:rsidR="009B06B7" w:rsidRDefault="009B06B7" w:rsidP="009B06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27 января 2017 года конкурс по формированию резерва управленческих кадров Администрации муниципального образования «Город Майкоп» (далее – Конкурс) на замещение следующих должностей:</w:t>
      </w:r>
    </w:p>
    <w:p w:rsidR="009B06B7" w:rsidRDefault="009B06B7" w:rsidP="009B0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муниципального казенного учреждения «Благоустройство» муниципального образования «Город Майкоп»;</w:t>
      </w:r>
    </w:p>
    <w:p w:rsidR="009B06B7" w:rsidRDefault="009B06B7" w:rsidP="009B0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-руководитель муниципального казенного учреждения «Централизованная бухгалтерия учреждений культуры муниципального образования «Город Майкоп» (главный бухгалтер). </w:t>
      </w:r>
    </w:p>
    <w:p w:rsidR="009B06B7" w:rsidRDefault="009B06B7" w:rsidP="009B06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кадров Управления делами организовать работу по приему от граждан (муниципальных служащих) документов, необходимых для участия в конкурсе.</w:t>
      </w:r>
    </w:p>
    <w:p w:rsidR="009B06B7" w:rsidRDefault="009B06B7" w:rsidP="009B06B7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</w:t>
      </w:r>
      <w:proofErr w:type="spellStart"/>
      <w:r>
        <w:rPr>
          <w:sz w:val="28"/>
          <w:szCs w:val="28"/>
        </w:rPr>
        <w:t>конкурсаи</w:t>
      </w:r>
      <w:proofErr w:type="spellEnd"/>
      <w:r>
        <w:rPr>
          <w:sz w:val="28"/>
          <w:szCs w:val="28"/>
        </w:rPr>
        <w:t xml:space="preserve">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9B06B7" w:rsidRDefault="009B06B7" w:rsidP="009B06B7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со дня его опубликования.</w:t>
      </w:r>
    </w:p>
    <w:p w:rsidR="009B06B7" w:rsidRDefault="009B06B7" w:rsidP="009B06B7">
      <w:pPr>
        <w:rPr>
          <w:b/>
        </w:rPr>
      </w:pPr>
    </w:p>
    <w:p w:rsidR="009B06B7" w:rsidRDefault="009B06B7" w:rsidP="009B06B7">
      <w:pPr>
        <w:rPr>
          <w:b/>
        </w:rPr>
      </w:pPr>
    </w:p>
    <w:p w:rsidR="009B06B7" w:rsidRDefault="009B06B7" w:rsidP="009B06B7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06B7" w:rsidRDefault="009B06B7" w:rsidP="009B06B7">
      <w:pPr>
        <w:overflowPunct/>
        <w:autoSpaceDE/>
        <w:adjustRightInd/>
        <w:jc w:val="both"/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sz w:val="28"/>
          <w:szCs w:val="28"/>
        </w:rPr>
        <w:t>Наролин</w:t>
      </w:r>
      <w:proofErr w:type="spellEnd"/>
    </w:p>
    <w:p w:rsidR="0038472C" w:rsidRDefault="009B06B7" w:rsidP="009B06B7">
      <w:pPr>
        <w:overflowPunct/>
        <w:autoSpaceDE/>
        <w:adjustRightInd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069F7" wp14:editId="460DEDD0">
            <wp:simplePos x="0" y="0"/>
            <wp:positionH relativeFrom="margin">
              <wp:posOffset>4604385</wp:posOffset>
            </wp:positionH>
            <wp:positionV relativeFrom="margin">
              <wp:posOffset>9147175</wp:posOffset>
            </wp:positionV>
            <wp:extent cx="1444750" cy="447675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8B"/>
    <w:rsid w:val="00184C8B"/>
    <w:rsid w:val="0038472C"/>
    <w:rsid w:val="009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3F09-DE5B-4960-B7E3-56233075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2</cp:revision>
  <dcterms:created xsi:type="dcterms:W3CDTF">2016-12-28T07:41:00Z</dcterms:created>
  <dcterms:modified xsi:type="dcterms:W3CDTF">2016-12-30T09:54:00Z</dcterms:modified>
</cp:coreProperties>
</file>